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F9FC1" w14:textId="77777777" w:rsidR="001E6D3C" w:rsidRDefault="001E6D3C"/>
    <w:p w14:paraId="0E570200" w14:textId="77777777" w:rsidR="002D5E65" w:rsidRDefault="002D5E65" w:rsidP="002D5E65">
      <w:pPr>
        <w:jc w:val="center"/>
        <w:rPr>
          <w:rFonts w:asciiTheme="minorHAnsi" w:hAnsiTheme="minorHAnsi" w:cstheme="minorHAnsi"/>
          <w:b/>
          <w:bCs/>
          <w:i/>
          <w:iCs/>
          <w:sz w:val="32"/>
          <w:szCs w:val="32"/>
        </w:rPr>
      </w:pPr>
      <w:r w:rsidRPr="002D5E65">
        <w:rPr>
          <w:rFonts w:asciiTheme="minorHAnsi" w:hAnsiTheme="minorHAnsi" w:cstheme="minorHAnsi"/>
          <w:b/>
          <w:bCs/>
          <w:i/>
          <w:iCs/>
          <w:sz w:val="32"/>
          <w:szCs w:val="32"/>
        </w:rPr>
        <w:t xml:space="preserve">Cennik opłat za wywóz nieczystości płynnych </w:t>
      </w:r>
    </w:p>
    <w:p w14:paraId="1D6965D5" w14:textId="7BCD4EDA" w:rsidR="002D5E65" w:rsidRDefault="002D5E65" w:rsidP="002D5E65">
      <w:pPr>
        <w:jc w:val="center"/>
        <w:rPr>
          <w:rFonts w:asciiTheme="minorHAnsi" w:hAnsiTheme="minorHAnsi" w:cstheme="minorHAnsi"/>
          <w:b/>
          <w:bCs/>
          <w:i/>
          <w:iCs/>
          <w:sz w:val="32"/>
          <w:szCs w:val="32"/>
        </w:rPr>
      </w:pPr>
      <w:r w:rsidRPr="002D5E65">
        <w:rPr>
          <w:rFonts w:asciiTheme="minorHAnsi" w:hAnsiTheme="minorHAnsi" w:cstheme="minorHAnsi"/>
          <w:b/>
          <w:bCs/>
          <w:i/>
          <w:iCs/>
          <w:sz w:val="32"/>
          <w:szCs w:val="32"/>
        </w:rPr>
        <w:t xml:space="preserve"> ze zbiorników bezodpływowych</w:t>
      </w:r>
    </w:p>
    <w:p w14:paraId="4F7D22F5" w14:textId="77777777" w:rsidR="002D5E65" w:rsidRPr="002D5E65" w:rsidRDefault="002D5E65" w:rsidP="002D5E65">
      <w:pPr>
        <w:jc w:val="center"/>
        <w:rPr>
          <w:rFonts w:asciiTheme="minorHAnsi" w:hAnsiTheme="minorHAnsi" w:cstheme="minorHAnsi"/>
          <w:b/>
          <w:bCs/>
          <w:i/>
          <w:iCs/>
          <w:sz w:val="32"/>
          <w:szCs w:val="32"/>
        </w:rPr>
      </w:pPr>
    </w:p>
    <w:p w14:paraId="57FFCFD1" w14:textId="1589C883" w:rsidR="002D5E65" w:rsidRPr="002D5E65" w:rsidRDefault="005307B3" w:rsidP="002D5E65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wprowadzony</w:t>
      </w:r>
      <w:r w:rsidR="002D5E65" w:rsidRPr="002D5E65">
        <w:rPr>
          <w:rFonts w:asciiTheme="minorHAnsi" w:hAnsiTheme="minorHAnsi" w:cstheme="minorHAnsi"/>
          <w:i/>
          <w:iCs/>
          <w:sz w:val="22"/>
          <w:szCs w:val="22"/>
        </w:rPr>
        <w:t xml:space="preserve"> Uchwał</w:t>
      </w:r>
      <w:r>
        <w:rPr>
          <w:rFonts w:asciiTheme="minorHAnsi" w:hAnsiTheme="minorHAnsi" w:cstheme="minorHAnsi"/>
          <w:i/>
          <w:iCs/>
          <w:sz w:val="22"/>
          <w:szCs w:val="22"/>
        </w:rPr>
        <w:t>ą</w:t>
      </w:r>
      <w:r w:rsidR="002D5E65" w:rsidRPr="002D5E65">
        <w:rPr>
          <w:rFonts w:asciiTheme="minorHAnsi" w:hAnsiTheme="minorHAnsi" w:cstheme="minorHAnsi"/>
          <w:i/>
          <w:iCs/>
          <w:sz w:val="22"/>
          <w:szCs w:val="22"/>
        </w:rPr>
        <w:t xml:space="preserve"> Zarządu Zakładu Usług Komunalnych Spółka z o. o. w Czersku</w:t>
      </w:r>
      <w:r w:rsidR="002D5E6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2D5E65" w:rsidRPr="002D5E65">
        <w:rPr>
          <w:rFonts w:asciiTheme="minorHAnsi" w:hAnsiTheme="minorHAnsi" w:cstheme="minorHAnsi"/>
          <w:i/>
          <w:iCs/>
          <w:sz w:val="22"/>
          <w:szCs w:val="22"/>
        </w:rPr>
        <w:t xml:space="preserve">nr  </w:t>
      </w:r>
      <w:r w:rsidR="00D903FE">
        <w:rPr>
          <w:rFonts w:asciiTheme="minorHAnsi" w:hAnsiTheme="minorHAnsi" w:cstheme="minorHAnsi"/>
          <w:i/>
          <w:iCs/>
          <w:sz w:val="22"/>
          <w:szCs w:val="22"/>
        </w:rPr>
        <w:t>2</w:t>
      </w:r>
      <w:r w:rsidR="002D5E65" w:rsidRPr="002D5E65">
        <w:rPr>
          <w:rFonts w:asciiTheme="minorHAnsi" w:hAnsiTheme="minorHAnsi" w:cstheme="minorHAnsi"/>
          <w:i/>
          <w:iCs/>
          <w:sz w:val="22"/>
          <w:szCs w:val="22"/>
        </w:rPr>
        <w:t>/202</w:t>
      </w:r>
      <w:r w:rsidR="00D903FE">
        <w:rPr>
          <w:rFonts w:asciiTheme="minorHAnsi" w:hAnsiTheme="minorHAnsi" w:cstheme="minorHAnsi"/>
          <w:i/>
          <w:iCs/>
          <w:sz w:val="22"/>
          <w:szCs w:val="22"/>
        </w:rPr>
        <w:t>6</w:t>
      </w:r>
      <w:r w:rsidR="002D5E65" w:rsidRPr="002D5E65">
        <w:rPr>
          <w:rFonts w:asciiTheme="minorHAnsi" w:hAnsiTheme="minorHAnsi" w:cstheme="minorHAnsi"/>
          <w:i/>
          <w:iCs/>
          <w:sz w:val="22"/>
          <w:szCs w:val="22"/>
        </w:rPr>
        <w:t xml:space="preserve"> z dnia </w:t>
      </w:r>
      <w:r w:rsidR="00D903FE">
        <w:rPr>
          <w:rFonts w:asciiTheme="minorHAnsi" w:hAnsiTheme="minorHAnsi" w:cstheme="minorHAnsi"/>
          <w:i/>
          <w:iCs/>
          <w:sz w:val="22"/>
          <w:szCs w:val="22"/>
        </w:rPr>
        <w:t>19 l</w:t>
      </w:r>
      <w:r w:rsidR="00CF41E4">
        <w:rPr>
          <w:rFonts w:asciiTheme="minorHAnsi" w:hAnsiTheme="minorHAnsi" w:cstheme="minorHAnsi"/>
          <w:i/>
          <w:iCs/>
          <w:sz w:val="22"/>
          <w:szCs w:val="22"/>
        </w:rPr>
        <w:t>utego</w:t>
      </w:r>
      <w:r w:rsidR="00D903FE">
        <w:rPr>
          <w:rFonts w:asciiTheme="minorHAnsi" w:hAnsiTheme="minorHAnsi" w:cstheme="minorHAnsi"/>
          <w:i/>
          <w:iCs/>
          <w:sz w:val="22"/>
          <w:szCs w:val="22"/>
        </w:rPr>
        <w:t xml:space="preserve"> 2026</w:t>
      </w:r>
      <w:r w:rsidR="002D5E65" w:rsidRPr="002D5E65">
        <w:rPr>
          <w:rFonts w:asciiTheme="minorHAnsi" w:hAnsiTheme="minorHAnsi" w:cstheme="minorHAnsi"/>
          <w:i/>
          <w:iCs/>
          <w:sz w:val="22"/>
          <w:szCs w:val="22"/>
        </w:rPr>
        <w:t xml:space="preserve"> roku w sprawie ustalenia cennika opłat za wywóz nieczystości płynnych  ze zbiorników bezodpływowych.</w:t>
      </w:r>
    </w:p>
    <w:p w14:paraId="6D2E926F" w14:textId="77777777" w:rsidR="002D5E65" w:rsidRPr="002D5E65" w:rsidRDefault="002D5E65" w:rsidP="002D5E65">
      <w:pPr>
        <w:jc w:val="both"/>
        <w:rPr>
          <w:rFonts w:asciiTheme="minorHAnsi" w:hAnsiTheme="minorHAnsi" w:cstheme="minorHAnsi"/>
          <w:b/>
          <w:bCs/>
        </w:rPr>
      </w:pPr>
    </w:p>
    <w:p w14:paraId="6F7470F8" w14:textId="77777777" w:rsidR="002D5E65" w:rsidRPr="002D5E65" w:rsidRDefault="002D5E65" w:rsidP="002D5E65">
      <w:pPr>
        <w:rPr>
          <w:rFonts w:asciiTheme="minorHAnsi" w:hAnsiTheme="minorHAnsi" w:cstheme="minorHAnsi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9"/>
        <w:gridCol w:w="4239"/>
        <w:gridCol w:w="1576"/>
        <w:gridCol w:w="1276"/>
        <w:gridCol w:w="1412"/>
      </w:tblGrid>
      <w:tr w:rsidR="00876323" w:rsidRPr="002D5E65" w14:paraId="4CFE76BC" w14:textId="02F1496C" w:rsidTr="00876323">
        <w:tc>
          <w:tcPr>
            <w:tcW w:w="559" w:type="dxa"/>
            <w:vAlign w:val="center"/>
          </w:tcPr>
          <w:p w14:paraId="611EDD11" w14:textId="77777777" w:rsidR="00876323" w:rsidRPr="002D5E65" w:rsidRDefault="00876323" w:rsidP="002D5E65">
            <w:pPr>
              <w:rPr>
                <w:rFonts w:asciiTheme="minorHAnsi" w:hAnsiTheme="minorHAnsi" w:cstheme="minorHAnsi"/>
                <w:b/>
              </w:rPr>
            </w:pPr>
            <w:r w:rsidRPr="002D5E65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4239" w:type="dxa"/>
            <w:vAlign w:val="center"/>
          </w:tcPr>
          <w:p w14:paraId="7813C27E" w14:textId="77777777" w:rsidR="00876323" w:rsidRPr="002D5E65" w:rsidRDefault="00876323" w:rsidP="002D5E65">
            <w:pPr>
              <w:rPr>
                <w:rFonts w:asciiTheme="minorHAnsi" w:hAnsiTheme="minorHAnsi" w:cstheme="minorHAnsi"/>
                <w:b/>
              </w:rPr>
            </w:pPr>
            <w:r w:rsidRPr="002D5E65">
              <w:rPr>
                <w:rFonts w:asciiTheme="minorHAnsi" w:hAnsiTheme="minorHAnsi" w:cstheme="minorHAnsi"/>
                <w:b/>
              </w:rPr>
              <w:t>Usługa</w:t>
            </w:r>
          </w:p>
        </w:tc>
        <w:tc>
          <w:tcPr>
            <w:tcW w:w="1576" w:type="dxa"/>
            <w:vAlign w:val="center"/>
          </w:tcPr>
          <w:p w14:paraId="29195C81" w14:textId="77777777" w:rsidR="00876323" w:rsidRPr="002D5E65" w:rsidRDefault="00876323" w:rsidP="0087632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D5E65">
              <w:rPr>
                <w:rFonts w:asciiTheme="minorHAnsi" w:hAnsiTheme="minorHAnsi" w:cstheme="minorHAnsi"/>
                <w:b/>
              </w:rPr>
              <w:t>Cena netto [zł/usługa]</w:t>
            </w:r>
          </w:p>
        </w:tc>
        <w:tc>
          <w:tcPr>
            <w:tcW w:w="1276" w:type="dxa"/>
            <w:vAlign w:val="center"/>
          </w:tcPr>
          <w:p w14:paraId="5E2C7177" w14:textId="211B2F32" w:rsidR="00876323" w:rsidRPr="002D5E65" w:rsidRDefault="00876323" w:rsidP="00876323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VAT</w:t>
            </w:r>
          </w:p>
        </w:tc>
        <w:tc>
          <w:tcPr>
            <w:tcW w:w="1412" w:type="dxa"/>
            <w:vAlign w:val="center"/>
          </w:tcPr>
          <w:p w14:paraId="78DB7139" w14:textId="77777777" w:rsidR="00876323" w:rsidRDefault="00876323" w:rsidP="00876323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Cena brutto</w:t>
            </w:r>
          </w:p>
          <w:p w14:paraId="7D9A62D6" w14:textId="3B44A62A" w:rsidR="00876323" w:rsidRPr="002D5E65" w:rsidRDefault="00876323" w:rsidP="00876323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[zł/usługa]</w:t>
            </w:r>
          </w:p>
        </w:tc>
      </w:tr>
      <w:tr w:rsidR="00876323" w:rsidRPr="002D5E65" w14:paraId="0F5B3689" w14:textId="26CEAB33" w:rsidTr="00876323">
        <w:tc>
          <w:tcPr>
            <w:tcW w:w="559" w:type="dxa"/>
            <w:vAlign w:val="center"/>
          </w:tcPr>
          <w:p w14:paraId="591DFB23" w14:textId="77777777" w:rsidR="00876323" w:rsidRPr="002D5E65" w:rsidRDefault="00876323" w:rsidP="002D5E65">
            <w:pPr>
              <w:rPr>
                <w:rFonts w:asciiTheme="minorHAnsi" w:hAnsiTheme="minorHAnsi" w:cstheme="minorHAnsi"/>
                <w:bCs/>
              </w:rPr>
            </w:pPr>
            <w:r w:rsidRPr="002D5E65">
              <w:rPr>
                <w:rFonts w:asciiTheme="minorHAnsi" w:hAnsiTheme="minorHAnsi" w:cstheme="minorHAnsi"/>
                <w:bCs/>
              </w:rPr>
              <w:t>1.</w:t>
            </w:r>
          </w:p>
        </w:tc>
        <w:tc>
          <w:tcPr>
            <w:tcW w:w="4239" w:type="dxa"/>
            <w:vAlign w:val="center"/>
          </w:tcPr>
          <w:p w14:paraId="6E385CAE" w14:textId="77777777" w:rsidR="00876323" w:rsidRPr="002D5E65" w:rsidRDefault="00876323" w:rsidP="002D5E65">
            <w:pPr>
              <w:rPr>
                <w:rFonts w:asciiTheme="minorHAnsi" w:hAnsiTheme="minorHAnsi" w:cstheme="minorHAnsi"/>
                <w:bCs/>
              </w:rPr>
            </w:pPr>
            <w:r w:rsidRPr="002D5E65">
              <w:rPr>
                <w:rFonts w:asciiTheme="minorHAnsi" w:hAnsiTheme="minorHAnsi" w:cstheme="minorHAnsi"/>
                <w:bCs/>
              </w:rPr>
              <w:t>Wywóz nieczystości płynnych ze zbiorników bezodpływowych - </w:t>
            </w:r>
            <w:r w:rsidRPr="002D5E65">
              <w:rPr>
                <w:rFonts w:asciiTheme="minorHAnsi" w:hAnsiTheme="minorHAnsi" w:cstheme="minorHAnsi"/>
                <w:b/>
                <w:bCs/>
              </w:rPr>
              <w:t>I strefa do 5 km*</w:t>
            </w:r>
            <w:r w:rsidRPr="002D5E65">
              <w:rPr>
                <w:rFonts w:asciiTheme="minorHAnsi" w:hAnsiTheme="minorHAnsi" w:cstheme="minorHAnsi"/>
                <w:b/>
                <w:bCs/>
                <w:vertAlign w:val="superscript"/>
              </w:rPr>
              <w:t>)</w:t>
            </w:r>
          </w:p>
        </w:tc>
        <w:tc>
          <w:tcPr>
            <w:tcW w:w="1576" w:type="dxa"/>
            <w:vAlign w:val="center"/>
          </w:tcPr>
          <w:p w14:paraId="03487FCB" w14:textId="77777777" w:rsidR="00876323" w:rsidRPr="002D5E65" w:rsidRDefault="00876323" w:rsidP="002D5E6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D5E65">
              <w:rPr>
                <w:rFonts w:asciiTheme="minorHAnsi" w:hAnsiTheme="minorHAnsi" w:cstheme="minorHAnsi"/>
                <w:b/>
              </w:rPr>
              <w:t>96,23</w:t>
            </w:r>
          </w:p>
        </w:tc>
        <w:tc>
          <w:tcPr>
            <w:tcW w:w="1276" w:type="dxa"/>
            <w:vAlign w:val="center"/>
          </w:tcPr>
          <w:p w14:paraId="166C0314" w14:textId="40BF3D76" w:rsidR="00876323" w:rsidRPr="002D5E65" w:rsidRDefault="00876323" w:rsidP="00876323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8 %</w:t>
            </w:r>
          </w:p>
        </w:tc>
        <w:tc>
          <w:tcPr>
            <w:tcW w:w="1412" w:type="dxa"/>
            <w:vAlign w:val="center"/>
          </w:tcPr>
          <w:p w14:paraId="618A8CE1" w14:textId="02F17822" w:rsidR="00876323" w:rsidRPr="002D5E65" w:rsidRDefault="00876323" w:rsidP="00876323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103,93</w:t>
            </w:r>
          </w:p>
        </w:tc>
      </w:tr>
      <w:tr w:rsidR="00876323" w:rsidRPr="002D5E65" w14:paraId="51880D1A" w14:textId="1B4B8D46" w:rsidTr="00876323">
        <w:tc>
          <w:tcPr>
            <w:tcW w:w="559" w:type="dxa"/>
            <w:vAlign w:val="center"/>
          </w:tcPr>
          <w:p w14:paraId="3947EA8F" w14:textId="77777777" w:rsidR="00876323" w:rsidRPr="002D5E65" w:rsidRDefault="00876323" w:rsidP="002D5E65">
            <w:pPr>
              <w:rPr>
                <w:rFonts w:asciiTheme="minorHAnsi" w:hAnsiTheme="minorHAnsi" w:cstheme="minorHAnsi"/>
                <w:bCs/>
              </w:rPr>
            </w:pPr>
            <w:r w:rsidRPr="002D5E65">
              <w:rPr>
                <w:rFonts w:asciiTheme="minorHAnsi" w:hAnsiTheme="minorHAnsi" w:cstheme="minorHAnsi"/>
                <w:bCs/>
              </w:rPr>
              <w:t>2.</w:t>
            </w:r>
          </w:p>
        </w:tc>
        <w:tc>
          <w:tcPr>
            <w:tcW w:w="4239" w:type="dxa"/>
            <w:vAlign w:val="center"/>
          </w:tcPr>
          <w:p w14:paraId="16FE30B1" w14:textId="77777777" w:rsidR="00876323" w:rsidRPr="002D5E65" w:rsidRDefault="00876323" w:rsidP="002D5E65">
            <w:pPr>
              <w:rPr>
                <w:rFonts w:asciiTheme="minorHAnsi" w:hAnsiTheme="minorHAnsi" w:cstheme="minorHAnsi"/>
                <w:bCs/>
              </w:rPr>
            </w:pPr>
            <w:r w:rsidRPr="002D5E65">
              <w:rPr>
                <w:rFonts w:asciiTheme="minorHAnsi" w:hAnsiTheme="minorHAnsi" w:cstheme="minorHAnsi"/>
                <w:bCs/>
              </w:rPr>
              <w:t>Wywóz nieczystości płynnych ze zbiorników bezodpływowych - </w:t>
            </w:r>
            <w:r w:rsidRPr="002D5E65">
              <w:rPr>
                <w:rFonts w:asciiTheme="minorHAnsi" w:hAnsiTheme="minorHAnsi" w:cstheme="minorHAnsi"/>
                <w:b/>
                <w:bCs/>
              </w:rPr>
              <w:t>II strefa do 10 km*</w:t>
            </w:r>
            <w:r w:rsidRPr="002D5E65">
              <w:rPr>
                <w:rFonts w:asciiTheme="minorHAnsi" w:hAnsiTheme="minorHAnsi" w:cstheme="minorHAnsi"/>
                <w:b/>
                <w:bCs/>
                <w:vertAlign w:val="superscript"/>
              </w:rPr>
              <w:t>)</w:t>
            </w:r>
          </w:p>
        </w:tc>
        <w:tc>
          <w:tcPr>
            <w:tcW w:w="1576" w:type="dxa"/>
            <w:vAlign w:val="center"/>
          </w:tcPr>
          <w:p w14:paraId="309EA761" w14:textId="078302DA" w:rsidR="00876323" w:rsidRPr="002D5E65" w:rsidRDefault="006D5B56" w:rsidP="002D5E6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</w:t>
            </w:r>
            <w:r w:rsidR="008B17C3">
              <w:rPr>
                <w:rFonts w:asciiTheme="minorHAnsi" w:hAnsiTheme="minorHAnsi" w:cstheme="minorHAnsi"/>
                <w:b/>
              </w:rPr>
              <w:t>1</w:t>
            </w:r>
            <w:r>
              <w:rPr>
                <w:rFonts w:asciiTheme="minorHAnsi" w:hAnsiTheme="minorHAnsi" w:cstheme="minorHAnsi"/>
                <w:b/>
              </w:rPr>
              <w:t>,85</w:t>
            </w:r>
          </w:p>
        </w:tc>
        <w:tc>
          <w:tcPr>
            <w:tcW w:w="1276" w:type="dxa"/>
            <w:vAlign w:val="center"/>
          </w:tcPr>
          <w:p w14:paraId="5D2B4EB7" w14:textId="1C4AE959" w:rsidR="00876323" w:rsidRPr="002D5E65" w:rsidRDefault="00876323" w:rsidP="00876323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8 %</w:t>
            </w:r>
          </w:p>
        </w:tc>
        <w:tc>
          <w:tcPr>
            <w:tcW w:w="1412" w:type="dxa"/>
            <w:vAlign w:val="center"/>
          </w:tcPr>
          <w:p w14:paraId="3C7781BC" w14:textId="5138DA99" w:rsidR="00876323" w:rsidRPr="002D5E65" w:rsidRDefault="006D5B56" w:rsidP="00876323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110,00</w:t>
            </w:r>
          </w:p>
        </w:tc>
      </w:tr>
      <w:tr w:rsidR="00876323" w:rsidRPr="002D5E65" w14:paraId="4466E93B" w14:textId="4FB8D1D4" w:rsidTr="00876323">
        <w:tc>
          <w:tcPr>
            <w:tcW w:w="559" w:type="dxa"/>
            <w:vAlign w:val="center"/>
          </w:tcPr>
          <w:p w14:paraId="6B6B889E" w14:textId="77777777" w:rsidR="00876323" w:rsidRPr="002D5E65" w:rsidRDefault="00876323" w:rsidP="002D5E65">
            <w:pPr>
              <w:rPr>
                <w:rFonts w:asciiTheme="minorHAnsi" w:hAnsiTheme="minorHAnsi" w:cstheme="minorHAnsi"/>
                <w:bCs/>
              </w:rPr>
            </w:pPr>
            <w:r w:rsidRPr="002D5E65">
              <w:rPr>
                <w:rFonts w:asciiTheme="minorHAnsi" w:hAnsiTheme="minorHAnsi" w:cstheme="minorHAnsi"/>
                <w:bCs/>
              </w:rPr>
              <w:t>3.</w:t>
            </w:r>
          </w:p>
        </w:tc>
        <w:tc>
          <w:tcPr>
            <w:tcW w:w="4239" w:type="dxa"/>
            <w:vAlign w:val="center"/>
          </w:tcPr>
          <w:p w14:paraId="1764FE00" w14:textId="77777777" w:rsidR="00876323" w:rsidRPr="002D5E65" w:rsidRDefault="00876323" w:rsidP="002D5E65">
            <w:pPr>
              <w:rPr>
                <w:rFonts w:asciiTheme="minorHAnsi" w:hAnsiTheme="minorHAnsi" w:cstheme="minorHAnsi"/>
                <w:bCs/>
              </w:rPr>
            </w:pPr>
            <w:r w:rsidRPr="002D5E65">
              <w:rPr>
                <w:rFonts w:asciiTheme="minorHAnsi" w:hAnsiTheme="minorHAnsi" w:cstheme="minorHAnsi"/>
                <w:bCs/>
              </w:rPr>
              <w:t>Wywóz nieczystości płynnych ze zbiorników bezodpływowych - </w:t>
            </w:r>
            <w:r w:rsidRPr="002D5E65">
              <w:rPr>
                <w:rFonts w:asciiTheme="minorHAnsi" w:hAnsiTheme="minorHAnsi" w:cstheme="minorHAnsi"/>
                <w:b/>
                <w:bCs/>
              </w:rPr>
              <w:t>III strefa powyżej 10 km*</w:t>
            </w:r>
            <w:r w:rsidRPr="002D5E65">
              <w:rPr>
                <w:rFonts w:asciiTheme="minorHAnsi" w:hAnsiTheme="minorHAnsi" w:cstheme="minorHAnsi"/>
                <w:b/>
                <w:bCs/>
                <w:vertAlign w:val="superscript"/>
              </w:rPr>
              <w:t>)</w:t>
            </w:r>
          </w:p>
        </w:tc>
        <w:tc>
          <w:tcPr>
            <w:tcW w:w="1576" w:type="dxa"/>
            <w:vAlign w:val="center"/>
          </w:tcPr>
          <w:p w14:paraId="18710F5C" w14:textId="12AB1169" w:rsidR="00876323" w:rsidRPr="002D5E65" w:rsidRDefault="006D5B56" w:rsidP="002D5E6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149,00</w:t>
            </w:r>
          </w:p>
        </w:tc>
        <w:tc>
          <w:tcPr>
            <w:tcW w:w="1276" w:type="dxa"/>
            <w:vAlign w:val="center"/>
          </w:tcPr>
          <w:p w14:paraId="48218004" w14:textId="6846512B" w:rsidR="00876323" w:rsidRPr="002D5E65" w:rsidRDefault="00876323" w:rsidP="00876323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8 %</w:t>
            </w:r>
          </w:p>
        </w:tc>
        <w:tc>
          <w:tcPr>
            <w:tcW w:w="1412" w:type="dxa"/>
            <w:vAlign w:val="center"/>
          </w:tcPr>
          <w:p w14:paraId="00568544" w14:textId="75BDDBB6" w:rsidR="00876323" w:rsidRPr="002D5E65" w:rsidRDefault="006D5B56" w:rsidP="00876323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160,92</w:t>
            </w:r>
          </w:p>
        </w:tc>
      </w:tr>
    </w:tbl>
    <w:p w14:paraId="3B0E47BD" w14:textId="77777777" w:rsidR="002D5E65" w:rsidRPr="002D5E65" w:rsidRDefault="002D5E65" w:rsidP="002D5E65">
      <w:pPr>
        <w:rPr>
          <w:rFonts w:asciiTheme="minorHAnsi" w:hAnsiTheme="minorHAnsi" w:cstheme="minorHAnsi"/>
          <w:bCs/>
        </w:rPr>
      </w:pPr>
    </w:p>
    <w:p w14:paraId="2DE2E631" w14:textId="4309C800" w:rsidR="002D5E65" w:rsidRDefault="002D5E65" w:rsidP="002D5E65">
      <w:pPr>
        <w:rPr>
          <w:rFonts w:asciiTheme="minorHAnsi" w:hAnsiTheme="minorHAnsi" w:cstheme="minorHAnsi"/>
          <w:bCs/>
          <w:i/>
          <w:iCs/>
        </w:rPr>
      </w:pPr>
      <w:r w:rsidRPr="002D5E65">
        <w:rPr>
          <w:rFonts w:asciiTheme="minorHAnsi" w:hAnsiTheme="minorHAnsi" w:cstheme="minorHAnsi"/>
          <w:bCs/>
          <w:i/>
          <w:iCs/>
        </w:rPr>
        <w:t>Odległość liczona jest od siedziby spółki: ul. Kilińskiego 15, 89-650 Czersk</w:t>
      </w:r>
      <w:r w:rsidR="00D46559">
        <w:rPr>
          <w:rFonts w:asciiTheme="minorHAnsi" w:hAnsiTheme="minorHAnsi" w:cstheme="minorHAnsi"/>
          <w:bCs/>
          <w:i/>
          <w:iCs/>
        </w:rPr>
        <w:t xml:space="preserve"> i świadczona na terenie miasta i gminy Czersk.</w:t>
      </w:r>
    </w:p>
    <w:p w14:paraId="316D8E97" w14:textId="1D4689DB" w:rsidR="00AE4E68" w:rsidRPr="002D5E65" w:rsidRDefault="00AE4E68" w:rsidP="002D5E65">
      <w:pPr>
        <w:rPr>
          <w:rFonts w:asciiTheme="minorHAnsi" w:hAnsiTheme="minorHAnsi" w:cstheme="minorHAnsi"/>
          <w:bCs/>
          <w:i/>
          <w:iCs/>
        </w:rPr>
      </w:pPr>
      <w:r>
        <w:rPr>
          <w:rFonts w:asciiTheme="minorHAnsi" w:hAnsiTheme="minorHAnsi" w:cstheme="minorHAnsi"/>
          <w:bCs/>
          <w:i/>
          <w:iCs/>
        </w:rPr>
        <w:t>Do ceny wywozu ścieków należy doliczyć cenę za przyjęcie ścieków w punkcie zlewnym oczyszczalni ścieków wg odrębnego cennika.</w:t>
      </w:r>
    </w:p>
    <w:p w14:paraId="37D9D66D" w14:textId="77777777" w:rsidR="00360ED2" w:rsidRPr="001C0ED7" w:rsidRDefault="00360ED2" w:rsidP="002D5E65">
      <w:pPr>
        <w:rPr>
          <w:rFonts w:asciiTheme="minorHAnsi" w:hAnsiTheme="minorHAnsi" w:cstheme="minorHAnsi"/>
        </w:rPr>
      </w:pPr>
    </w:p>
    <w:sectPr w:rsidR="00360ED2" w:rsidRPr="001C0ED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DF0A6" w14:textId="77777777" w:rsidR="001A1733" w:rsidRDefault="001A1733" w:rsidP="00360ED2">
      <w:r>
        <w:separator/>
      </w:r>
    </w:p>
  </w:endnote>
  <w:endnote w:type="continuationSeparator" w:id="0">
    <w:p w14:paraId="7F306B86" w14:textId="77777777" w:rsidR="001A1733" w:rsidRDefault="001A1733" w:rsidP="00360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xo 2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D2619" w14:textId="66B17F68" w:rsidR="00E1227C" w:rsidRDefault="00E1227C" w:rsidP="00E1227C">
    <w:pPr>
      <w:pStyle w:val="Stopka"/>
      <w:rPr>
        <w:rFonts w:ascii="Exo 2" w:hAnsi="Exo 2"/>
        <w:sz w:val="22"/>
        <w:szCs w:val="22"/>
      </w:rPr>
    </w:pPr>
    <w:r>
      <w:rPr>
        <w:rFonts w:ascii="Exo 2" w:hAnsi="Exo 2"/>
        <w:noProof/>
        <w:sz w:val="22"/>
        <w:szCs w:val="22"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06F594" wp14:editId="69FCC88B">
              <wp:simplePos x="0" y="0"/>
              <wp:positionH relativeFrom="column">
                <wp:posOffset>-699770</wp:posOffset>
              </wp:positionH>
              <wp:positionV relativeFrom="paragraph">
                <wp:posOffset>34925</wp:posOffset>
              </wp:positionV>
              <wp:extent cx="7429500" cy="9525"/>
              <wp:effectExtent l="57150" t="19050" r="76200" b="123825"/>
              <wp:wrapNone/>
              <wp:docPr id="1182102795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429500" cy="9525"/>
                      </a:xfrm>
                      <a:prstGeom prst="line">
                        <a:avLst/>
                      </a:prstGeom>
                      <a:effectLst>
                        <a:outerShdw blurRad="50800" dist="38100" dir="5400000" algn="t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9D69D58" id="Łącznik prosty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5.1pt,2.75pt" to="529.9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" strokecolor="black [3200]" strokeweight=".5pt">
              <v:stroke joinstyle="miter"/>
              <v:shadow on="t" color="black" opacity="26214f" origin=",-.5" offset="0,3pt"/>
            </v:line>
          </w:pict>
        </mc:Fallback>
      </mc:AlternateContent>
    </w:r>
  </w:p>
  <w:p w14:paraId="5A6B0330" w14:textId="42719BC3" w:rsidR="006276C5" w:rsidRPr="00D024AE" w:rsidRDefault="006276C5" w:rsidP="00E1227C">
    <w:pPr>
      <w:pStyle w:val="Stopka"/>
      <w:rPr>
        <w:rFonts w:ascii="Exo 2" w:hAnsi="Exo 2"/>
        <w:color w:val="808080" w:themeColor="background1" w:themeShade="80"/>
        <w:sz w:val="20"/>
        <w:szCs w:val="20"/>
      </w:rPr>
    </w:pPr>
    <w:r w:rsidRPr="00D024AE">
      <w:rPr>
        <w:rFonts w:ascii="Exo 2" w:hAnsi="Exo 2"/>
        <w:color w:val="808080" w:themeColor="background1" w:themeShade="80"/>
        <w:sz w:val="20"/>
        <w:szCs w:val="20"/>
      </w:rPr>
      <w:t xml:space="preserve">Zakład Usług Komunalnych spółka z o. o. w Czersku, </w:t>
    </w:r>
    <w:r w:rsidR="00E1227C" w:rsidRPr="00D024AE">
      <w:rPr>
        <w:rFonts w:ascii="Exo 2" w:hAnsi="Exo 2"/>
        <w:color w:val="808080" w:themeColor="background1" w:themeShade="80"/>
        <w:sz w:val="20"/>
        <w:szCs w:val="20"/>
      </w:rPr>
      <w:br/>
    </w:r>
    <w:r w:rsidRPr="00D024AE">
      <w:rPr>
        <w:rFonts w:ascii="Exo 2" w:hAnsi="Exo 2"/>
        <w:color w:val="808080" w:themeColor="background1" w:themeShade="80"/>
        <w:sz w:val="20"/>
        <w:szCs w:val="20"/>
      </w:rPr>
      <w:t>ul. Kilińskiego 15, 89 – 650 Czersk</w:t>
    </w:r>
  </w:p>
  <w:p w14:paraId="56661C22" w14:textId="77777777" w:rsidR="006276C5" w:rsidRPr="00D024AE" w:rsidRDefault="006276C5" w:rsidP="00E1227C">
    <w:pPr>
      <w:pStyle w:val="Stopka"/>
      <w:rPr>
        <w:rFonts w:ascii="Exo 2" w:hAnsi="Exo 2"/>
        <w:color w:val="808080" w:themeColor="background1" w:themeShade="80"/>
        <w:sz w:val="20"/>
        <w:szCs w:val="20"/>
      </w:rPr>
    </w:pPr>
    <w:r w:rsidRPr="00D024AE">
      <w:rPr>
        <w:rFonts w:ascii="Exo 2" w:hAnsi="Exo 2"/>
        <w:color w:val="808080" w:themeColor="background1" w:themeShade="80"/>
        <w:sz w:val="20"/>
        <w:szCs w:val="20"/>
      </w:rPr>
      <w:t>tel. (052) 398 43 80, fax (052) 395 42 22, NIP 555-18-18-271,</w:t>
    </w:r>
  </w:p>
  <w:p w14:paraId="36BEF696" w14:textId="2BBAD282" w:rsidR="006276C5" w:rsidRPr="00D024AE" w:rsidRDefault="006276C5" w:rsidP="00E1227C">
    <w:pPr>
      <w:pStyle w:val="Stopka"/>
      <w:rPr>
        <w:rFonts w:ascii="Exo 2" w:hAnsi="Exo 2"/>
        <w:color w:val="808080" w:themeColor="background1" w:themeShade="80"/>
        <w:sz w:val="20"/>
        <w:szCs w:val="20"/>
      </w:rPr>
    </w:pPr>
    <w:r w:rsidRPr="00D024AE">
      <w:rPr>
        <w:rFonts w:ascii="Exo 2" w:hAnsi="Exo 2"/>
        <w:color w:val="808080" w:themeColor="background1" w:themeShade="80"/>
        <w:sz w:val="20"/>
        <w:szCs w:val="20"/>
      </w:rPr>
      <w:t>Sąd Rejonowy Gdański-Północ Wydział VIII Gospodarczy</w:t>
    </w:r>
    <w:r w:rsidR="00E1227C" w:rsidRPr="00D024AE">
      <w:rPr>
        <w:rFonts w:ascii="Exo 2" w:hAnsi="Exo 2"/>
        <w:color w:val="808080" w:themeColor="background1" w:themeShade="80"/>
        <w:sz w:val="20"/>
        <w:szCs w:val="20"/>
      </w:rPr>
      <w:br/>
    </w:r>
    <w:r w:rsidRPr="00D024AE">
      <w:rPr>
        <w:rFonts w:ascii="Exo 2" w:hAnsi="Exo 2"/>
        <w:color w:val="808080" w:themeColor="background1" w:themeShade="80"/>
        <w:sz w:val="20"/>
        <w:szCs w:val="20"/>
      </w:rPr>
      <w:t>KRS 0000159787</w:t>
    </w:r>
    <w:r w:rsidR="00E1227C" w:rsidRPr="00D024AE">
      <w:rPr>
        <w:rFonts w:ascii="Exo 2" w:hAnsi="Exo 2"/>
        <w:color w:val="808080" w:themeColor="background1" w:themeShade="80"/>
        <w:sz w:val="20"/>
        <w:szCs w:val="20"/>
      </w:rPr>
      <w:t xml:space="preserve">, </w:t>
    </w:r>
    <w:r w:rsidRPr="00D024AE">
      <w:rPr>
        <w:rFonts w:ascii="Exo 2" w:hAnsi="Exo 2"/>
        <w:color w:val="808080" w:themeColor="background1" w:themeShade="80"/>
        <w:sz w:val="20"/>
        <w:szCs w:val="20"/>
      </w:rPr>
      <w:t>kapitał zakładowy 19 743 950,00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BF620" w14:textId="77777777" w:rsidR="001A1733" w:rsidRDefault="001A1733" w:rsidP="00360ED2">
      <w:r>
        <w:separator/>
      </w:r>
    </w:p>
  </w:footnote>
  <w:footnote w:type="continuationSeparator" w:id="0">
    <w:p w14:paraId="25E84AD6" w14:textId="77777777" w:rsidR="001A1733" w:rsidRDefault="001A1733" w:rsidP="00360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0EFE5" w14:textId="662B3019" w:rsidR="00360ED2" w:rsidRDefault="00360ED2">
    <w:pPr>
      <w:pStyle w:val="Nagwek"/>
    </w:pPr>
    <w:r w:rsidRPr="00360ED2">
      <w:rPr>
        <w:noProof/>
      </w:rPr>
      <w:drawing>
        <wp:inline distT="0" distB="0" distL="0" distR="0" wp14:anchorId="21E10FF7" wp14:editId="13FD29A5">
          <wp:extent cx="1752600" cy="821048"/>
          <wp:effectExtent l="0" t="0" r="0" b="0"/>
          <wp:docPr id="17001300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013009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5395" cy="8364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27D21"/>
    <w:multiLevelType w:val="hybridMultilevel"/>
    <w:tmpl w:val="59769B4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2BB44763"/>
    <w:multiLevelType w:val="hybridMultilevel"/>
    <w:tmpl w:val="D20E183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DD12188"/>
    <w:multiLevelType w:val="hybridMultilevel"/>
    <w:tmpl w:val="1F08E34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859120507">
    <w:abstractNumId w:val="2"/>
  </w:num>
  <w:num w:numId="2" w16cid:durableId="1652245582">
    <w:abstractNumId w:val="1"/>
  </w:num>
  <w:num w:numId="3" w16cid:durableId="316616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ED2"/>
    <w:rsid w:val="000034B8"/>
    <w:rsid w:val="00033D49"/>
    <w:rsid w:val="000F2075"/>
    <w:rsid w:val="001209C2"/>
    <w:rsid w:val="00165B69"/>
    <w:rsid w:val="001A1733"/>
    <w:rsid w:val="001C0ED7"/>
    <w:rsid w:val="001E6D3C"/>
    <w:rsid w:val="001F799C"/>
    <w:rsid w:val="00226146"/>
    <w:rsid w:val="0023307B"/>
    <w:rsid w:val="00245719"/>
    <w:rsid w:val="002649ED"/>
    <w:rsid w:val="002D5E65"/>
    <w:rsid w:val="00360ED2"/>
    <w:rsid w:val="003820A2"/>
    <w:rsid w:val="003D582C"/>
    <w:rsid w:val="003D7797"/>
    <w:rsid w:val="004029C5"/>
    <w:rsid w:val="004F50EC"/>
    <w:rsid w:val="005307B3"/>
    <w:rsid w:val="00612390"/>
    <w:rsid w:val="006276C5"/>
    <w:rsid w:val="00653274"/>
    <w:rsid w:val="006B7B6F"/>
    <w:rsid w:val="006D5B56"/>
    <w:rsid w:val="00716A94"/>
    <w:rsid w:val="00737E1D"/>
    <w:rsid w:val="00795FD4"/>
    <w:rsid w:val="007A3706"/>
    <w:rsid w:val="00846354"/>
    <w:rsid w:val="00876323"/>
    <w:rsid w:val="008B17C3"/>
    <w:rsid w:val="008B5F85"/>
    <w:rsid w:val="00963377"/>
    <w:rsid w:val="00980B92"/>
    <w:rsid w:val="009A4000"/>
    <w:rsid w:val="00A9751D"/>
    <w:rsid w:val="00AD40F3"/>
    <w:rsid w:val="00AD72DD"/>
    <w:rsid w:val="00AE4E68"/>
    <w:rsid w:val="00B11F53"/>
    <w:rsid w:val="00B55F5F"/>
    <w:rsid w:val="00B9507A"/>
    <w:rsid w:val="00BB78A2"/>
    <w:rsid w:val="00CF41E4"/>
    <w:rsid w:val="00D024AE"/>
    <w:rsid w:val="00D3169A"/>
    <w:rsid w:val="00D46559"/>
    <w:rsid w:val="00D903FE"/>
    <w:rsid w:val="00DA5D83"/>
    <w:rsid w:val="00E1227C"/>
    <w:rsid w:val="00F42C26"/>
    <w:rsid w:val="00FB1C6B"/>
    <w:rsid w:val="00FE3E7B"/>
    <w:rsid w:val="00FF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E7191D"/>
  <w15:chartTrackingRefBased/>
  <w15:docId w15:val="{B3FCCE19-07E7-479D-8C4F-C6BA6822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9A400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0E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0ED2"/>
  </w:style>
  <w:style w:type="paragraph" w:styleId="Stopka">
    <w:name w:val="footer"/>
    <w:basedOn w:val="Normalny"/>
    <w:link w:val="StopkaZnak"/>
    <w:uiPriority w:val="99"/>
    <w:unhideWhenUsed/>
    <w:rsid w:val="00360E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0ED2"/>
  </w:style>
  <w:style w:type="paragraph" w:customStyle="1" w:styleId="Standard">
    <w:name w:val="Standard"/>
    <w:rsid w:val="009A400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9A4000"/>
    <w:pPr>
      <w:ind w:left="720"/>
      <w:contextualSpacing/>
    </w:pPr>
  </w:style>
  <w:style w:type="paragraph" w:styleId="Tytu">
    <w:name w:val="Title"/>
    <w:basedOn w:val="Normalny"/>
    <w:next w:val="Normalny"/>
    <w:link w:val="TytuZnak"/>
    <w:qFormat/>
    <w:rsid w:val="009A400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9A4000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  <w14:ligatures w14:val="none"/>
    </w:rPr>
  </w:style>
  <w:style w:type="paragraph" w:customStyle="1" w:styleId="Style12">
    <w:name w:val="Style12"/>
    <w:basedOn w:val="Normalny"/>
    <w:uiPriority w:val="99"/>
    <w:rsid w:val="009A4000"/>
    <w:pPr>
      <w:suppressAutoHyphens w:val="0"/>
      <w:autoSpaceDE w:val="0"/>
      <w:adjustRightInd w:val="0"/>
      <w:textAlignment w:val="auto"/>
    </w:pPr>
    <w:rPr>
      <w:rFonts w:ascii="Segoe UI" w:eastAsiaTheme="minorEastAsia" w:hAnsi="Segoe UI" w:cs="Segoe UI"/>
      <w:kern w:val="0"/>
    </w:rPr>
  </w:style>
  <w:style w:type="character" w:customStyle="1" w:styleId="FontStyle19">
    <w:name w:val="Font Style19"/>
    <w:basedOn w:val="Domylnaczcionkaakapitu"/>
    <w:uiPriority w:val="99"/>
    <w:rsid w:val="009A4000"/>
    <w:rPr>
      <w:rFonts w:ascii="Times New Roman" w:hAnsi="Times New Roman" w:cs="Times New Roman"/>
      <w:sz w:val="22"/>
      <w:szCs w:val="22"/>
    </w:rPr>
  </w:style>
  <w:style w:type="table" w:styleId="Tabela-Siatka">
    <w:name w:val="Table Grid"/>
    <w:basedOn w:val="Standardowy"/>
    <w:uiPriority w:val="59"/>
    <w:rsid w:val="002D5E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</dc:creator>
  <cp:keywords/>
  <dc:description/>
  <cp:lastModifiedBy>Julia Kroplewska</cp:lastModifiedBy>
  <cp:revision>5</cp:revision>
  <cp:lastPrinted>2026-02-19T07:32:00Z</cp:lastPrinted>
  <dcterms:created xsi:type="dcterms:W3CDTF">2026-02-19T07:07:00Z</dcterms:created>
  <dcterms:modified xsi:type="dcterms:W3CDTF">2026-02-19T13:14:00Z</dcterms:modified>
</cp:coreProperties>
</file>